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6B227" w14:textId="58DD00C9" w:rsidR="00E93C15" w:rsidRPr="00E10AA3" w:rsidRDefault="00B36A35" w:rsidP="00CC596A">
      <w:pPr>
        <w:jc w:val="center"/>
        <w:outlineLvl w:val="0"/>
        <w:rPr>
          <w:b/>
          <w:sz w:val="52"/>
          <w:szCs w:val="32"/>
          <w:lang w:val="en-GB"/>
        </w:rPr>
      </w:pPr>
      <w:r>
        <w:rPr>
          <w:b/>
          <w:sz w:val="52"/>
          <w:szCs w:val="32"/>
          <w:lang w:val="en-GB"/>
        </w:rPr>
        <w:t>Stradishall</w:t>
      </w:r>
      <w:r w:rsidR="00311816" w:rsidRPr="00E10AA3">
        <w:rPr>
          <w:b/>
          <w:sz w:val="52"/>
          <w:szCs w:val="32"/>
          <w:lang w:val="en-GB"/>
        </w:rPr>
        <w:t xml:space="preserve"> Parish Council</w:t>
      </w:r>
    </w:p>
    <w:p w14:paraId="181D5BC9" w14:textId="77777777" w:rsidR="00311816" w:rsidRPr="00E10AA3" w:rsidRDefault="00311816" w:rsidP="00CC596A">
      <w:pPr>
        <w:jc w:val="center"/>
        <w:outlineLvl w:val="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 xml:space="preserve">Notice of a Planning Meeting </w:t>
      </w:r>
    </w:p>
    <w:p w14:paraId="3956EACA" w14:textId="77777777" w:rsidR="00311816" w:rsidRPr="00E10AA3" w:rsidRDefault="00311816" w:rsidP="00311816">
      <w:pPr>
        <w:jc w:val="center"/>
        <w:rPr>
          <w:sz w:val="18"/>
          <w:szCs w:val="20"/>
          <w:lang w:val="en-GB"/>
        </w:rPr>
      </w:pPr>
    </w:p>
    <w:p w14:paraId="567A06C5" w14:textId="546603C0" w:rsidR="00311816" w:rsidRPr="00E10AA3" w:rsidRDefault="00311816" w:rsidP="00CC596A">
      <w:pPr>
        <w:outlineLvl w:val="0"/>
        <w:rPr>
          <w:b/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On:</w:t>
      </w:r>
      <w:r w:rsidRPr="00E10AA3">
        <w:rPr>
          <w:sz w:val="28"/>
          <w:szCs w:val="32"/>
          <w:lang w:val="en-GB"/>
        </w:rPr>
        <w:tab/>
      </w:r>
      <w:r w:rsidRPr="00E10AA3">
        <w:rPr>
          <w:sz w:val="28"/>
          <w:szCs w:val="32"/>
          <w:lang w:val="en-GB"/>
        </w:rPr>
        <w:tab/>
      </w:r>
      <w:r w:rsidRPr="00E10AA3">
        <w:rPr>
          <w:sz w:val="28"/>
          <w:szCs w:val="32"/>
          <w:lang w:val="en-GB"/>
        </w:rPr>
        <w:tab/>
      </w:r>
      <w:r w:rsidR="00B36A35">
        <w:rPr>
          <w:b/>
          <w:sz w:val="28"/>
          <w:szCs w:val="32"/>
          <w:lang w:val="en-GB"/>
        </w:rPr>
        <w:t>Monday 3</w:t>
      </w:r>
      <w:r w:rsidR="00B36A35" w:rsidRPr="00B36A35">
        <w:rPr>
          <w:b/>
          <w:sz w:val="28"/>
          <w:szCs w:val="32"/>
          <w:vertAlign w:val="superscript"/>
          <w:lang w:val="en-GB"/>
        </w:rPr>
        <w:t>rd</w:t>
      </w:r>
      <w:r w:rsidR="00B36A35">
        <w:rPr>
          <w:b/>
          <w:sz w:val="28"/>
          <w:szCs w:val="32"/>
          <w:lang w:val="en-GB"/>
        </w:rPr>
        <w:t xml:space="preserve"> October </w:t>
      </w:r>
      <w:r w:rsidR="00B22786" w:rsidRPr="00E10AA3">
        <w:rPr>
          <w:b/>
          <w:sz w:val="28"/>
          <w:szCs w:val="32"/>
          <w:lang w:val="en-GB"/>
        </w:rPr>
        <w:t xml:space="preserve">September </w:t>
      </w:r>
      <w:r w:rsidRPr="00E10AA3">
        <w:rPr>
          <w:b/>
          <w:sz w:val="28"/>
          <w:szCs w:val="32"/>
          <w:lang w:val="en-GB"/>
        </w:rPr>
        <w:t>2016</w:t>
      </w:r>
    </w:p>
    <w:p w14:paraId="2262A708" w14:textId="77777777" w:rsidR="00311816" w:rsidRPr="00E10AA3" w:rsidRDefault="00311816" w:rsidP="00311816">
      <w:pPr>
        <w:rPr>
          <w:sz w:val="18"/>
          <w:szCs w:val="20"/>
          <w:lang w:val="en-GB"/>
        </w:rPr>
      </w:pPr>
    </w:p>
    <w:p w14:paraId="513871E1" w14:textId="77777777" w:rsidR="00B814D8" w:rsidRPr="00B814D8" w:rsidRDefault="00311816" w:rsidP="00B814D8">
      <w:pPr>
        <w:outlineLvl w:val="0"/>
        <w:rPr>
          <w:b/>
          <w:sz w:val="28"/>
          <w:szCs w:val="28"/>
        </w:rPr>
      </w:pPr>
      <w:r w:rsidRPr="00E10AA3">
        <w:rPr>
          <w:sz w:val="28"/>
          <w:szCs w:val="32"/>
          <w:lang w:val="en-GB"/>
        </w:rPr>
        <w:t>In:</w:t>
      </w:r>
      <w:r w:rsidRPr="00E10AA3">
        <w:rPr>
          <w:sz w:val="28"/>
          <w:szCs w:val="32"/>
          <w:lang w:val="en-GB"/>
        </w:rPr>
        <w:tab/>
      </w:r>
      <w:r w:rsidRPr="00E10AA3">
        <w:rPr>
          <w:sz w:val="28"/>
          <w:szCs w:val="32"/>
          <w:lang w:val="en-GB"/>
        </w:rPr>
        <w:tab/>
      </w:r>
      <w:r w:rsidRPr="00E10AA3">
        <w:rPr>
          <w:sz w:val="28"/>
          <w:szCs w:val="32"/>
          <w:lang w:val="en-GB"/>
        </w:rPr>
        <w:tab/>
      </w:r>
      <w:r w:rsidR="00B814D8" w:rsidRPr="00B814D8">
        <w:rPr>
          <w:b/>
          <w:sz w:val="28"/>
          <w:szCs w:val="28"/>
        </w:rPr>
        <w:t>The Shooting Lodge, Stradishall</w:t>
      </w:r>
    </w:p>
    <w:p w14:paraId="7244D222" w14:textId="77777777" w:rsidR="00311816" w:rsidRPr="00E10AA3" w:rsidRDefault="00311816" w:rsidP="00311816">
      <w:pPr>
        <w:rPr>
          <w:sz w:val="18"/>
          <w:szCs w:val="20"/>
          <w:lang w:val="en-GB"/>
        </w:rPr>
      </w:pPr>
    </w:p>
    <w:p w14:paraId="553E63FA" w14:textId="0D2089AF" w:rsidR="00311816" w:rsidRPr="00E10AA3" w:rsidRDefault="00311816" w:rsidP="00311816">
      <w:pPr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At:</w:t>
      </w:r>
      <w:r w:rsidRPr="00E10AA3">
        <w:rPr>
          <w:sz w:val="28"/>
          <w:szCs w:val="32"/>
          <w:lang w:val="en-GB"/>
        </w:rPr>
        <w:tab/>
      </w:r>
      <w:r w:rsidRPr="00E10AA3">
        <w:rPr>
          <w:sz w:val="28"/>
          <w:szCs w:val="32"/>
          <w:lang w:val="en-GB"/>
        </w:rPr>
        <w:tab/>
      </w:r>
      <w:r w:rsidRPr="00E10AA3">
        <w:rPr>
          <w:sz w:val="28"/>
          <w:szCs w:val="32"/>
          <w:lang w:val="en-GB"/>
        </w:rPr>
        <w:tab/>
      </w:r>
      <w:r w:rsidR="00B36A35">
        <w:rPr>
          <w:b/>
          <w:sz w:val="28"/>
          <w:szCs w:val="32"/>
          <w:lang w:val="en-GB"/>
        </w:rPr>
        <w:t>7.30</w:t>
      </w:r>
      <w:r w:rsidRPr="00E10AA3">
        <w:rPr>
          <w:b/>
          <w:sz w:val="28"/>
          <w:szCs w:val="32"/>
          <w:lang w:val="en-GB"/>
        </w:rPr>
        <w:t>pm</w:t>
      </w:r>
    </w:p>
    <w:p w14:paraId="558E50F3" w14:textId="77777777" w:rsidR="00311816" w:rsidRPr="00E10AA3" w:rsidRDefault="00311816" w:rsidP="00311816">
      <w:pPr>
        <w:rPr>
          <w:sz w:val="18"/>
          <w:szCs w:val="20"/>
          <w:lang w:val="en-GB"/>
        </w:rPr>
      </w:pPr>
    </w:p>
    <w:p w14:paraId="4FC46008" w14:textId="77777777" w:rsidR="00311816" w:rsidRPr="00E10AA3" w:rsidRDefault="00311816" w:rsidP="00311816">
      <w:pPr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The meeting will begin with an Open Forum.  Members of the public are invited to talk to the Council about any items on the agenda.</w:t>
      </w:r>
    </w:p>
    <w:p w14:paraId="3BA4E002" w14:textId="77777777" w:rsidR="00311816" w:rsidRPr="00E10AA3" w:rsidRDefault="00311816" w:rsidP="00311816">
      <w:pPr>
        <w:rPr>
          <w:sz w:val="18"/>
          <w:szCs w:val="20"/>
          <w:lang w:val="en-GB"/>
        </w:rPr>
      </w:pPr>
    </w:p>
    <w:p w14:paraId="3F32830B" w14:textId="77777777" w:rsidR="00311816" w:rsidRPr="00E10AA3" w:rsidRDefault="00311816" w:rsidP="00CC596A">
      <w:pPr>
        <w:jc w:val="center"/>
        <w:outlineLvl w:val="0"/>
        <w:rPr>
          <w:b/>
          <w:sz w:val="28"/>
          <w:szCs w:val="32"/>
          <w:lang w:val="en-GB"/>
        </w:rPr>
      </w:pPr>
      <w:r w:rsidRPr="00E10AA3">
        <w:rPr>
          <w:b/>
          <w:sz w:val="28"/>
          <w:szCs w:val="32"/>
          <w:lang w:val="en-GB"/>
        </w:rPr>
        <w:t>Agenda</w:t>
      </w:r>
    </w:p>
    <w:p w14:paraId="0FDA206E" w14:textId="77777777" w:rsidR="00311816" w:rsidRPr="00E10AA3" w:rsidRDefault="00311816" w:rsidP="00311816">
      <w:pPr>
        <w:jc w:val="center"/>
        <w:rPr>
          <w:b/>
          <w:sz w:val="18"/>
          <w:szCs w:val="20"/>
          <w:lang w:val="en-GB"/>
        </w:rPr>
      </w:pPr>
    </w:p>
    <w:p w14:paraId="3E1AD0DC" w14:textId="77777777" w:rsidR="00311816" w:rsidRPr="00E10AA3" w:rsidRDefault="00311816" w:rsidP="00311816">
      <w:pPr>
        <w:pStyle w:val="ListParagraph"/>
        <w:numPr>
          <w:ilvl w:val="0"/>
          <w:numId w:val="1"/>
        </w:numPr>
        <w:ind w:hanging="72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To accept apologies and reasons for absence</w:t>
      </w:r>
    </w:p>
    <w:p w14:paraId="25CB6AE7" w14:textId="77777777" w:rsidR="00311816" w:rsidRPr="00E10AA3" w:rsidRDefault="00311816" w:rsidP="00311816">
      <w:pPr>
        <w:pStyle w:val="ListParagraph"/>
        <w:rPr>
          <w:sz w:val="18"/>
          <w:szCs w:val="20"/>
          <w:lang w:val="en-GB"/>
        </w:rPr>
      </w:pPr>
    </w:p>
    <w:p w14:paraId="07D0F7BD" w14:textId="77777777" w:rsidR="00311816" w:rsidRPr="00E10AA3" w:rsidRDefault="00311816" w:rsidP="00311816">
      <w:pPr>
        <w:pStyle w:val="ListParagraph"/>
        <w:numPr>
          <w:ilvl w:val="0"/>
          <w:numId w:val="1"/>
        </w:numPr>
        <w:ind w:hanging="72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Declaration of interest by councillors in items on the agenda</w:t>
      </w:r>
    </w:p>
    <w:p w14:paraId="76BCBCA3" w14:textId="77777777" w:rsidR="00311816" w:rsidRPr="00E10AA3" w:rsidRDefault="00311816" w:rsidP="00311816">
      <w:pPr>
        <w:rPr>
          <w:sz w:val="18"/>
          <w:szCs w:val="20"/>
          <w:lang w:val="en-GB"/>
        </w:rPr>
      </w:pPr>
    </w:p>
    <w:p w14:paraId="419DB525" w14:textId="77777777" w:rsidR="00311816" w:rsidRDefault="00311816" w:rsidP="00311816">
      <w:pPr>
        <w:pStyle w:val="ListParagraph"/>
        <w:numPr>
          <w:ilvl w:val="0"/>
          <w:numId w:val="1"/>
        </w:numPr>
        <w:ind w:hanging="72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Planning applications</w:t>
      </w:r>
    </w:p>
    <w:p w14:paraId="16BC1B6C" w14:textId="205D3544" w:rsidR="00B814D8" w:rsidRPr="00B814D8" w:rsidRDefault="00B814D8" w:rsidP="00B814D8">
      <w:pPr>
        <w:pStyle w:val="ListParagraph"/>
        <w:numPr>
          <w:ilvl w:val="0"/>
          <w:numId w:val="8"/>
        </w:numPr>
        <w:ind w:hanging="630"/>
        <w:rPr>
          <w:sz w:val="32"/>
          <w:szCs w:val="32"/>
          <w:lang w:val="en-GB"/>
        </w:rPr>
      </w:pPr>
      <w:r w:rsidRPr="00B814D8">
        <w:rPr>
          <w:rFonts w:ascii="Calibri" w:eastAsia="Times New Roman" w:hAnsi="Calibri" w:cs="Times New Roman"/>
          <w:color w:val="000000"/>
          <w:sz w:val="28"/>
        </w:rPr>
        <w:t>DC/16/1882/HH</w:t>
      </w:r>
      <w:r w:rsidRPr="00B814D8">
        <w:rPr>
          <w:rFonts w:ascii="Calibri" w:eastAsia="Times New Roman" w:hAnsi="Calibri" w:cs="Times New Roman"/>
          <w:color w:val="000000"/>
          <w:sz w:val="28"/>
        </w:rPr>
        <w:t xml:space="preserve"> - </w:t>
      </w:r>
      <w:r w:rsidRPr="00B814D8">
        <w:rPr>
          <w:rFonts w:ascii="Calibri" w:eastAsia="Times New Roman" w:hAnsi="Calibri" w:cs="Times New Roman"/>
          <w:color w:val="000000"/>
          <w:sz w:val="28"/>
        </w:rPr>
        <w:t>7 Cricket Meadow, Stradishall</w:t>
      </w:r>
      <w:r w:rsidRPr="00B814D8">
        <w:rPr>
          <w:rFonts w:ascii="Calibri" w:eastAsia="Times New Roman" w:hAnsi="Calibri" w:cs="Times New Roman"/>
          <w:color w:val="000000"/>
          <w:sz w:val="28"/>
        </w:rPr>
        <w:t xml:space="preserve"> - </w:t>
      </w:r>
      <w:r w:rsidRPr="00B814D8">
        <w:rPr>
          <w:rFonts w:ascii="Calibri" w:eastAsia="Times New Roman" w:hAnsi="Calibri" w:cs="Times New Roman"/>
          <w:color w:val="000000"/>
          <w:sz w:val="28"/>
        </w:rPr>
        <w:t>Single storey rear extension</w:t>
      </w:r>
    </w:p>
    <w:p w14:paraId="04BD8F5E" w14:textId="18776164" w:rsidR="00B814D8" w:rsidRPr="00B814D8" w:rsidRDefault="00B814D8" w:rsidP="00B814D8">
      <w:pPr>
        <w:pStyle w:val="ListParagraph"/>
        <w:numPr>
          <w:ilvl w:val="0"/>
          <w:numId w:val="9"/>
        </w:numPr>
        <w:ind w:hanging="630"/>
        <w:rPr>
          <w:rFonts w:eastAsia="Times New Roman" w:cs="Times New Roman"/>
          <w:color w:val="000000"/>
          <w:sz w:val="28"/>
          <w:szCs w:val="28"/>
        </w:rPr>
      </w:pPr>
      <w:r w:rsidRPr="00B814D8">
        <w:rPr>
          <w:rFonts w:eastAsia="Times New Roman" w:cs="Times New Roman"/>
          <w:color w:val="000000"/>
          <w:sz w:val="28"/>
          <w:szCs w:val="28"/>
        </w:rPr>
        <w:t>DC/16/1903/FUL</w:t>
      </w:r>
      <w:r w:rsidRPr="00B814D8">
        <w:rPr>
          <w:rFonts w:eastAsia="Times New Roman" w:cs="Times New Roman"/>
          <w:color w:val="000000"/>
          <w:sz w:val="28"/>
          <w:szCs w:val="28"/>
        </w:rPr>
        <w:t xml:space="preserve"> - </w:t>
      </w:r>
      <w:r w:rsidRPr="00B814D8">
        <w:rPr>
          <w:rFonts w:eastAsia="Times New Roman" w:cs="Times New Roman"/>
          <w:color w:val="000000"/>
          <w:sz w:val="28"/>
          <w:szCs w:val="28"/>
        </w:rPr>
        <w:t xml:space="preserve">Wychem Ltd Bury Road Stradishall Newmarket </w:t>
      </w:r>
      <w:r w:rsidRPr="00B814D8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B814D8">
        <w:rPr>
          <w:rFonts w:eastAsia="Times New Roman" w:cs="Times New Roman"/>
          <w:color w:val="000000"/>
          <w:sz w:val="28"/>
          <w:szCs w:val="28"/>
        </w:rPr>
        <w:t>(i) 3no. Steel portal frame buildings to provide storage space, offices, staff facilities and water treatment facilities (ii) new surface water attenuation lagoon/storage tank (iii) creation of a second access from Bury Road and reconfiguration of existing access/traffic flow arrangements (iv) new hard surfaced vehicle parking and yard area (v) landscaping</w:t>
      </w:r>
    </w:p>
    <w:p w14:paraId="19B01264" w14:textId="77777777" w:rsidR="002F1E10" w:rsidRPr="00E10AA3" w:rsidRDefault="002F1E10" w:rsidP="00B22786">
      <w:pPr>
        <w:rPr>
          <w:sz w:val="18"/>
          <w:szCs w:val="20"/>
          <w:lang w:val="en-GB"/>
        </w:rPr>
      </w:pPr>
    </w:p>
    <w:p w14:paraId="3CBE9BF7" w14:textId="77777777" w:rsidR="00B22786" w:rsidRPr="00E10AA3" w:rsidRDefault="00B22786" w:rsidP="00182F23">
      <w:pPr>
        <w:pStyle w:val="ListParagraph"/>
        <w:numPr>
          <w:ilvl w:val="0"/>
          <w:numId w:val="3"/>
        </w:numPr>
        <w:ind w:hanging="72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To approve the transfer of the Parish Council’s One Suffolk website from Suffolk County Council (One Suffolk) to Community Action Suffolk at a cost of £50 per annum</w:t>
      </w:r>
    </w:p>
    <w:p w14:paraId="7418D835" w14:textId="77777777" w:rsidR="00B22786" w:rsidRPr="00E10AA3" w:rsidRDefault="00B22786" w:rsidP="00B22786">
      <w:pPr>
        <w:pStyle w:val="ListParagraph"/>
        <w:rPr>
          <w:sz w:val="18"/>
          <w:szCs w:val="20"/>
          <w:lang w:val="en-GB"/>
        </w:rPr>
      </w:pPr>
    </w:p>
    <w:p w14:paraId="7CBE29E6" w14:textId="5E601B5F" w:rsidR="00B814D8" w:rsidRDefault="00B814D8" w:rsidP="00182F23">
      <w:pPr>
        <w:pStyle w:val="ListParagraph"/>
        <w:numPr>
          <w:ilvl w:val="0"/>
          <w:numId w:val="3"/>
        </w:numPr>
        <w:ind w:hanging="720"/>
        <w:rPr>
          <w:sz w:val="28"/>
          <w:szCs w:val="32"/>
          <w:lang w:val="en-GB"/>
        </w:rPr>
      </w:pPr>
      <w:r>
        <w:rPr>
          <w:sz w:val="28"/>
          <w:szCs w:val="32"/>
          <w:lang w:val="en-GB"/>
        </w:rPr>
        <w:t>To discuss the following playing field issues:</w:t>
      </w:r>
    </w:p>
    <w:p w14:paraId="421FF0A7" w14:textId="1204F4EE" w:rsidR="00B814D8" w:rsidRDefault="00B814D8" w:rsidP="00B814D8">
      <w:pPr>
        <w:pStyle w:val="ListParagraph"/>
        <w:numPr>
          <w:ilvl w:val="0"/>
          <w:numId w:val="10"/>
        </w:numPr>
        <w:ind w:left="810" w:firstLine="90"/>
        <w:rPr>
          <w:sz w:val="28"/>
          <w:szCs w:val="32"/>
          <w:lang w:val="en-GB"/>
        </w:rPr>
      </w:pPr>
      <w:r>
        <w:rPr>
          <w:sz w:val="28"/>
          <w:szCs w:val="32"/>
          <w:lang w:val="en-GB"/>
        </w:rPr>
        <w:t>Damage to a window in the cricket pavilion</w:t>
      </w:r>
    </w:p>
    <w:p w14:paraId="5C7995CA" w14:textId="02563459" w:rsidR="00B814D8" w:rsidRDefault="00B814D8" w:rsidP="00B814D8">
      <w:pPr>
        <w:pStyle w:val="ListParagraph"/>
        <w:numPr>
          <w:ilvl w:val="0"/>
          <w:numId w:val="10"/>
        </w:numPr>
        <w:ind w:left="1440" w:hanging="540"/>
        <w:rPr>
          <w:sz w:val="28"/>
          <w:szCs w:val="32"/>
          <w:lang w:val="en-GB"/>
        </w:rPr>
      </w:pPr>
      <w:r>
        <w:rPr>
          <w:sz w:val="28"/>
          <w:szCs w:val="32"/>
          <w:lang w:val="en-GB"/>
        </w:rPr>
        <w:t>Discussions with Paul Sturgess from the Caldecotte Group who are acting on behalf of Greene King to sell the playing field</w:t>
      </w:r>
    </w:p>
    <w:p w14:paraId="37307D17" w14:textId="5A3BBABD" w:rsidR="001D4A1F" w:rsidRPr="00B814D8" w:rsidRDefault="001D4A1F" w:rsidP="00B814D8">
      <w:pPr>
        <w:pStyle w:val="ListParagraph"/>
        <w:numPr>
          <w:ilvl w:val="0"/>
          <w:numId w:val="10"/>
        </w:numPr>
        <w:ind w:left="1440" w:hanging="540"/>
        <w:rPr>
          <w:sz w:val="28"/>
          <w:szCs w:val="32"/>
          <w:lang w:val="en-GB"/>
        </w:rPr>
      </w:pPr>
      <w:r>
        <w:rPr>
          <w:sz w:val="28"/>
          <w:szCs w:val="32"/>
          <w:lang w:val="en-GB"/>
        </w:rPr>
        <w:t>Prize for the village questionnaires</w:t>
      </w:r>
      <w:bookmarkStart w:id="0" w:name="_GoBack"/>
      <w:bookmarkEnd w:id="0"/>
    </w:p>
    <w:p w14:paraId="265A62E7" w14:textId="77777777" w:rsidR="00B814D8" w:rsidRPr="00B814D8" w:rsidRDefault="00B814D8" w:rsidP="00B814D8">
      <w:pPr>
        <w:rPr>
          <w:sz w:val="18"/>
          <w:szCs w:val="18"/>
          <w:lang w:val="en-GB"/>
        </w:rPr>
      </w:pPr>
    </w:p>
    <w:p w14:paraId="4EDD6AEA" w14:textId="7772399B" w:rsidR="00182F23" w:rsidRPr="00E10AA3" w:rsidRDefault="00182F23" w:rsidP="00182F23">
      <w:pPr>
        <w:pStyle w:val="ListParagraph"/>
        <w:numPr>
          <w:ilvl w:val="0"/>
          <w:numId w:val="3"/>
        </w:numPr>
        <w:ind w:hanging="72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Approval of any payments</w:t>
      </w:r>
    </w:p>
    <w:p w14:paraId="1F5B686E" w14:textId="77777777" w:rsidR="00182F23" w:rsidRPr="00E10AA3" w:rsidRDefault="00182F23" w:rsidP="00182F23">
      <w:pPr>
        <w:pStyle w:val="ListParagraph"/>
        <w:rPr>
          <w:sz w:val="18"/>
          <w:szCs w:val="20"/>
          <w:lang w:val="en-GB"/>
        </w:rPr>
      </w:pPr>
    </w:p>
    <w:p w14:paraId="004467E1" w14:textId="77777777" w:rsidR="00182F23" w:rsidRPr="00E10AA3" w:rsidRDefault="00182F23" w:rsidP="00182F23">
      <w:pPr>
        <w:pStyle w:val="ListParagraph"/>
        <w:numPr>
          <w:ilvl w:val="0"/>
          <w:numId w:val="3"/>
        </w:numPr>
        <w:ind w:hanging="720"/>
        <w:rPr>
          <w:sz w:val="28"/>
          <w:szCs w:val="32"/>
          <w:lang w:val="en-GB"/>
        </w:rPr>
      </w:pPr>
      <w:r w:rsidRPr="00E10AA3">
        <w:rPr>
          <w:sz w:val="28"/>
          <w:szCs w:val="32"/>
          <w:lang w:val="en-GB"/>
        </w:rPr>
        <w:t>Any other business for noting or approval at the next meeting</w:t>
      </w:r>
    </w:p>
    <w:sectPr w:rsidR="00182F23" w:rsidRPr="00E10AA3" w:rsidSect="0070674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551C"/>
    <w:multiLevelType w:val="hybridMultilevel"/>
    <w:tmpl w:val="4C1AE230"/>
    <w:lvl w:ilvl="0" w:tplc="FA4821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3EA1253"/>
    <w:multiLevelType w:val="hybridMultilevel"/>
    <w:tmpl w:val="27065342"/>
    <w:lvl w:ilvl="0" w:tplc="8DEC3ACC">
      <w:start w:val="1"/>
      <w:numFmt w:val="lowerLetter"/>
      <w:lvlText w:val="%1)"/>
      <w:lvlJc w:val="center"/>
      <w:pPr>
        <w:ind w:left="21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2D01C89"/>
    <w:multiLevelType w:val="hybridMultilevel"/>
    <w:tmpl w:val="D35E3F7E"/>
    <w:lvl w:ilvl="0" w:tplc="59B4B3C4">
      <w:start w:val="1"/>
      <w:numFmt w:val="lowerLetter"/>
      <w:lvlText w:val="%1)"/>
      <w:lvlJc w:val="center"/>
      <w:pPr>
        <w:ind w:left="144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DF487A"/>
    <w:multiLevelType w:val="hybridMultilevel"/>
    <w:tmpl w:val="23B2A672"/>
    <w:lvl w:ilvl="0" w:tplc="112C051E">
      <w:start w:val="2"/>
      <w:numFmt w:val="lowerLetter"/>
      <w:lvlText w:val="%1)"/>
      <w:lvlJc w:val="center"/>
      <w:pPr>
        <w:ind w:left="144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85940"/>
    <w:multiLevelType w:val="hybridMultilevel"/>
    <w:tmpl w:val="7DB04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847B3"/>
    <w:multiLevelType w:val="hybridMultilevel"/>
    <w:tmpl w:val="155E2570"/>
    <w:lvl w:ilvl="0" w:tplc="34A4CA3C">
      <w:start w:val="5"/>
      <w:numFmt w:val="lowerLetter"/>
      <w:lvlText w:val="%1)"/>
      <w:lvlJc w:val="center"/>
      <w:pPr>
        <w:ind w:left="21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93C53"/>
    <w:multiLevelType w:val="hybridMultilevel"/>
    <w:tmpl w:val="8828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16622"/>
    <w:multiLevelType w:val="hybridMultilevel"/>
    <w:tmpl w:val="293EBD14"/>
    <w:lvl w:ilvl="0" w:tplc="8406755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750FA"/>
    <w:multiLevelType w:val="hybridMultilevel"/>
    <w:tmpl w:val="D5B88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62337"/>
    <w:multiLevelType w:val="hybridMultilevel"/>
    <w:tmpl w:val="C43CEC04"/>
    <w:lvl w:ilvl="0" w:tplc="0F6C0592">
      <w:start w:val="3"/>
      <w:numFmt w:val="lowerLetter"/>
      <w:lvlText w:val="%1)"/>
      <w:lvlJc w:val="center"/>
      <w:pPr>
        <w:ind w:left="720" w:hanging="360"/>
      </w:pPr>
      <w:rPr>
        <w:rFonts w:hint="default"/>
        <w:b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16"/>
    <w:rsid w:val="000E36B8"/>
    <w:rsid w:val="00182F23"/>
    <w:rsid w:val="001D4A1F"/>
    <w:rsid w:val="00225E93"/>
    <w:rsid w:val="002276DA"/>
    <w:rsid w:val="00293EDD"/>
    <w:rsid w:val="002F1E10"/>
    <w:rsid w:val="00311816"/>
    <w:rsid w:val="003C395F"/>
    <w:rsid w:val="003D6D80"/>
    <w:rsid w:val="00540248"/>
    <w:rsid w:val="00706749"/>
    <w:rsid w:val="00A2642A"/>
    <w:rsid w:val="00B22786"/>
    <w:rsid w:val="00B36A35"/>
    <w:rsid w:val="00B814D8"/>
    <w:rsid w:val="00CC596A"/>
    <w:rsid w:val="00DA1CEA"/>
    <w:rsid w:val="00E10AA3"/>
    <w:rsid w:val="00EA2046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86C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81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C596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59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Whyte, Annabel</dc:creator>
  <cp:keywords/>
  <dc:description/>
  <cp:lastModifiedBy>Whyte, Annabel</cp:lastModifiedBy>
  <cp:revision>5</cp:revision>
  <cp:lastPrinted>2016-09-14T12:32:00Z</cp:lastPrinted>
  <dcterms:created xsi:type="dcterms:W3CDTF">2016-09-26T13:22:00Z</dcterms:created>
  <dcterms:modified xsi:type="dcterms:W3CDTF">2016-09-26T13:40:00Z</dcterms:modified>
</cp:coreProperties>
</file>